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0" w:rsidRPr="00A81420" w:rsidRDefault="00A81420" w:rsidP="009A0A9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 xml:space="preserve">رزومه </w:t>
      </w:r>
      <w:r w:rsidR="009A0A90">
        <w:rPr>
          <w:rStyle w:val="Strong"/>
          <w:rFonts w:ascii="vazir" w:hAnsi="vazir" w:cs="B Nazanin" w:hint="cs"/>
          <w:rtl/>
        </w:rPr>
        <w:t>.....................................</w:t>
      </w:r>
    </w:p>
    <w:p w:rsidR="00A81420" w:rsidRPr="00A81420" w:rsidRDefault="00A81420" w:rsidP="005E54A1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</w:t>
      </w:r>
      <w:r w:rsidR="008E2BFA">
        <w:rPr>
          <w:rStyle w:val="Strong"/>
          <w:rFonts w:ascii="vazir" w:hAnsi="vazir" w:cs="B Nazanin" w:hint="cs"/>
          <w:rtl/>
        </w:rPr>
        <w:t>پطرس ترابی</w:t>
      </w:r>
    </w:p>
    <w:p w:rsidR="00A81420" w:rsidRPr="00A81420" w:rsidRDefault="00A81420" w:rsidP="005E54A1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متولد : </w:t>
      </w:r>
      <w:r w:rsidR="008E2BFA">
        <w:rPr>
          <w:rStyle w:val="Strong"/>
          <w:rFonts w:ascii="vazir" w:hAnsi="vazir" w:cs="B Nazanin" w:hint="cs"/>
          <w:rtl/>
        </w:rPr>
        <w:t>01/03/1357</w:t>
      </w:r>
    </w:p>
    <w:p w:rsidR="00A81420" w:rsidRPr="009A0A90" w:rsidRDefault="00A81420" w:rsidP="009A0A90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8E2BFA" w:rsidP="005E54A1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 w:hint="cs"/>
          <w:rtl/>
        </w:rPr>
        <w:t>کارشناسی ارشد حقوق عمومی</w:t>
      </w:r>
    </w:p>
    <w:p w:rsidR="00A81420" w:rsidRPr="00A81420" w:rsidRDefault="00A81420" w:rsidP="005E54A1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:rsidR="00A81420" w:rsidRPr="00A81420" w:rsidRDefault="005E54A1" w:rsidP="005E54A1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/>
          <w:rtl/>
        </w:rPr>
        <w:t>1-</w:t>
      </w:r>
      <w:r w:rsidR="009A0A90">
        <w:rPr>
          <w:rStyle w:val="Strong"/>
          <w:rFonts w:ascii="vazir" w:hAnsi="vazir" w:cs="B Nazanin" w:hint="cs"/>
          <w:rtl/>
        </w:rPr>
        <w:t>...............................</w:t>
      </w:r>
    </w:p>
    <w:p w:rsidR="00A81420" w:rsidRPr="00A81420" w:rsidRDefault="00A81420" w:rsidP="009A0A9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2</w:t>
      </w:r>
      <w:r w:rsidR="009A0A90">
        <w:rPr>
          <w:rStyle w:val="Strong"/>
          <w:rFonts w:ascii="vazir" w:hAnsi="vazir" w:cs="B Nazanin" w:hint="cs"/>
          <w:rtl/>
        </w:rPr>
        <w:t>-.......................................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:rsidR="00A81420" w:rsidRDefault="009A0A90" w:rsidP="00A8142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1-.........................</w:t>
      </w:r>
    </w:p>
    <w:p w:rsidR="009A0A90" w:rsidRPr="00A81420" w:rsidRDefault="009A0A90" w:rsidP="009A0A9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2-..................................</w:t>
      </w: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bookmarkStart w:id="0" w:name="_GoBack"/>
      <w:bookmarkEnd w:id="0"/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A81420" w:rsidRPr="00A81420" w:rsidRDefault="00A81420" w:rsidP="009A0A9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="009A0A90">
        <w:rPr>
          <w:rFonts w:cs="B Nazanin" w:hint="cs"/>
          <w:rtl/>
        </w:rPr>
        <w:t>..................................</w:t>
      </w:r>
    </w:p>
    <w:p w:rsidR="009A0A90" w:rsidRDefault="009A0A9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طرح ها:</w:t>
      </w:r>
    </w:p>
    <w:p w:rsidR="009A0A90" w:rsidRPr="005E54A1" w:rsidRDefault="009A0A90" w:rsidP="008E2BFA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1-.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ابزارهای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حقوقی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مدیریت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پسماند</w:t>
      </w:r>
    </w:p>
    <w:p w:rsidR="009A0A90" w:rsidRPr="005E54A1" w:rsidRDefault="009A0A90" w:rsidP="008E2BFA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2-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مسئولیت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تعهدات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و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پیمانها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در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تعیین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قرار</w:t>
      </w:r>
      <w:r w:rsidR="008E2BFA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8E2BFA" w:rsidRPr="005E54A1">
        <w:rPr>
          <w:rFonts w:ascii="Sakkal Majalla" w:hAnsi="Sakkal Majalla" w:cs="Sakkal Majalla" w:hint="cs"/>
          <w:b/>
          <w:bCs/>
          <w:rtl/>
        </w:rPr>
        <w:t>دادها</w:t>
      </w:r>
    </w:p>
    <w:p w:rsidR="00A81420" w:rsidRDefault="00A81420" w:rsidP="009A0A9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 xml:space="preserve">سوابق </w:t>
      </w:r>
      <w:r w:rsidR="009A0A9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:</w:t>
      </w:r>
    </w:p>
    <w:p w:rsidR="00A81420" w:rsidRPr="005E54A1" w:rsidRDefault="008E2BFA" w:rsidP="00A81420">
      <w:pPr>
        <w:pStyle w:val="NormalWeb"/>
        <w:bidi/>
        <w:rPr>
          <w:rFonts w:ascii="Cambria" w:hAnsi="Cambria" w:cs="Cambria"/>
          <w:b/>
          <w:bCs/>
          <w:rtl/>
        </w:rPr>
      </w:pPr>
      <w:r w:rsidRPr="005E54A1">
        <w:rPr>
          <w:rFonts w:ascii="Sakkal Majalla" w:hAnsi="Sakkal Majalla" w:cs="Sakkal Majalla" w:hint="cs"/>
          <w:rtl/>
        </w:rPr>
        <w:t>1</w:t>
      </w:r>
      <w:r w:rsidRPr="005E54A1">
        <w:rPr>
          <w:rFonts w:ascii="Sakkal Majalla" w:hAnsi="Sakkal Majalla" w:cs="Sakkal Majalla" w:hint="cs"/>
          <w:b/>
          <w:bCs/>
          <w:rtl/>
        </w:rPr>
        <w:t>-</w:t>
      </w:r>
      <w:r w:rsidR="00A04617" w:rsidRPr="005E54A1">
        <w:rPr>
          <w:rFonts w:ascii="Sakkal Majalla" w:hAnsi="Sakkal Majalla" w:cs="Sakkal Majalla" w:hint="cs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مسئول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حفاظت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فنی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و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بهداشت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سازمان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خدمات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موتوری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شهرداری</w:t>
      </w:r>
      <w:r w:rsidRPr="005E54A1">
        <w:rPr>
          <w:rFonts w:ascii="Cambria" w:hAnsi="Cambria" w:cs="Cambri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بندرعباس</w:t>
      </w:r>
      <w:r w:rsidR="00A81420" w:rsidRPr="005E54A1">
        <w:rPr>
          <w:rFonts w:ascii="Cambria" w:hAnsi="Cambria" w:cs="Cambria" w:hint="cs"/>
          <w:b/>
          <w:bCs/>
          <w:rtl/>
        </w:rPr>
        <w:t> </w:t>
      </w:r>
    </w:p>
    <w:p w:rsidR="008E2BFA" w:rsidRPr="005E54A1" w:rsidRDefault="008E2BFA" w:rsidP="008E2BFA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2-</w:t>
      </w:r>
      <w:r w:rsidR="00A04617" w:rsidRPr="005E54A1">
        <w:rPr>
          <w:rFonts w:ascii="Sakkal Majalla" w:hAnsi="Sakkal Majalla" w:cs="Sakkal Majalla" w:hint="cs"/>
          <w:b/>
          <w:bCs/>
          <w:rtl/>
        </w:rPr>
        <w:t xml:space="preserve"> مسئول</w:t>
      </w:r>
      <w:r w:rsidR="00A04617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A04617" w:rsidRPr="005E54A1">
        <w:rPr>
          <w:rFonts w:ascii="Sakkal Majalla" w:hAnsi="Sakkal Majalla" w:cs="Sakkal Majalla" w:hint="cs"/>
          <w:b/>
          <w:bCs/>
          <w:rtl/>
        </w:rPr>
        <w:t>نقلیه</w:t>
      </w:r>
      <w:r w:rsidR="00A04617" w:rsidRPr="005E54A1">
        <w:rPr>
          <w:rFonts w:ascii="Sakkal Majalla" w:hAnsi="Sakkal Majalla" w:cs="Sakkal Majalla"/>
          <w:b/>
          <w:bCs/>
          <w:rtl/>
        </w:rPr>
        <w:t xml:space="preserve"> </w:t>
      </w:r>
      <w:r w:rsidR="00A04617" w:rsidRPr="005E54A1">
        <w:rPr>
          <w:rFonts w:ascii="Sakkal Majalla" w:hAnsi="Sakkal Majalla" w:cs="Sakkal Majalla" w:hint="cs"/>
          <w:b/>
          <w:bCs/>
          <w:rtl/>
        </w:rPr>
        <w:t>سنگین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lastRenderedPageBreak/>
        <w:t>3- معاونت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اجرایی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سازمان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4- مسئول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بهداشت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حرفه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ای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سازمان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 xml:space="preserve">5- 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مسئول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اداره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خدمات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شهری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6- مدیر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عامل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سازمان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پسماند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7- مدیر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عامل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سازمان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ادغام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شده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موتوری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و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پسماند</w:t>
      </w:r>
    </w:p>
    <w:p w:rsidR="00A04617" w:rsidRPr="005E54A1" w:rsidRDefault="00A04617" w:rsidP="00A81420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8- سرپرست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منطقه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یک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9- مشاور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در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امور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خدمات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شهری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10-سرپرست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حوزه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دفتر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و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شورای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شهرداریها</w:t>
      </w:r>
    </w:p>
    <w:p w:rsidR="00A04617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11- مدیر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هماهنگی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و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نظارت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بر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خدمات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شهرداری</w:t>
      </w:r>
      <w:r w:rsidRPr="005E54A1">
        <w:rPr>
          <w:rFonts w:ascii="Sakkal Majalla" w:hAnsi="Sakkal Majalla" w:cs="Sakkal Majalla"/>
          <w:b/>
          <w:bCs/>
          <w:rtl/>
        </w:rPr>
        <w:t xml:space="preserve"> </w:t>
      </w:r>
      <w:r w:rsidRPr="005E54A1">
        <w:rPr>
          <w:rFonts w:ascii="Sakkal Majalla" w:hAnsi="Sakkal Majalla" w:cs="Sakkal Majalla" w:hint="cs"/>
          <w:b/>
          <w:bCs/>
          <w:rtl/>
        </w:rPr>
        <w:t>بندرعباس</w:t>
      </w:r>
    </w:p>
    <w:p w:rsidR="00A81420" w:rsidRPr="005E54A1" w:rsidRDefault="00A04617" w:rsidP="00A04617">
      <w:pPr>
        <w:pStyle w:val="NormalWeb"/>
        <w:bidi/>
        <w:rPr>
          <w:rFonts w:ascii="Sakkal Majalla" w:hAnsi="Sakkal Majalla" w:cs="Sakkal Majalla"/>
          <w:b/>
          <w:bCs/>
          <w:rtl/>
        </w:rPr>
      </w:pPr>
      <w:r w:rsidRPr="005E54A1">
        <w:rPr>
          <w:rFonts w:ascii="Sakkal Majalla" w:hAnsi="Sakkal Majalla" w:cs="Sakkal Majalla" w:hint="cs"/>
          <w:b/>
          <w:bCs/>
          <w:rtl/>
        </w:rPr>
        <w:t>12- سرپرست سازمان مدیریت پسماند</w:t>
      </w:r>
      <w:r w:rsidR="00A81420" w:rsidRPr="005E54A1">
        <w:rPr>
          <w:rFonts w:ascii="Sakkal Majalla" w:hAnsi="Sakkal Majalla" w:cs="Sakkal Majalla" w:hint="cs"/>
          <w:b/>
          <w:bCs/>
          <w:rtl/>
        </w:rPr>
        <w:t> </w:t>
      </w:r>
    </w:p>
    <w:p w:rsidR="00ED49A9" w:rsidRPr="005E54A1" w:rsidRDefault="00ED49A9" w:rsidP="005E54A1">
      <w:pPr>
        <w:pStyle w:val="NormalWeb"/>
        <w:bidi/>
        <w:rPr>
          <w:rFonts w:ascii="Sakkal Majalla" w:hAnsi="Sakkal Majalla" w:cs="Sakkal Majalla"/>
        </w:rPr>
      </w:pPr>
    </w:p>
    <w:sectPr w:rsidR="00ED49A9" w:rsidRPr="005E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5E54A1"/>
    <w:rsid w:val="006C15C6"/>
    <w:rsid w:val="00757C86"/>
    <w:rsid w:val="008E2BFA"/>
    <w:rsid w:val="009A0A90"/>
    <w:rsid w:val="00A04617"/>
    <w:rsid w:val="00A81420"/>
    <w:rsid w:val="00E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6923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n.choupani</cp:lastModifiedBy>
  <cp:revision>9</cp:revision>
  <cp:lastPrinted>2025-11-01T05:30:00Z</cp:lastPrinted>
  <dcterms:created xsi:type="dcterms:W3CDTF">2025-11-01T05:27:00Z</dcterms:created>
  <dcterms:modified xsi:type="dcterms:W3CDTF">2025-11-02T06:28:00Z</dcterms:modified>
</cp:coreProperties>
</file>